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5260" w:type="dxa"/>
        <w:tblInd w:w="94" w:type="dxa"/>
        <w:tblLook w:val="04A0"/>
      </w:tblPr>
      <w:tblGrid>
        <w:gridCol w:w="728"/>
        <w:gridCol w:w="1354"/>
        <w:gridCol w:w="1938"/>
        <w:gridCol w:w="956"/>
        <w:gridCol w:w="879"/>
        <w:gridCol w:w="1120"/>
        <w:gridCol w:w="957"/>
        <w:gridCol w:w="1175"/>
        <w:gridCol w:w="1271"/>
        <w:gridCol w:w="2026"/>
        <w:gridCol w:w="952"/>
        <w:gridCol w:w="952"/>
        <w:gridCol w:w="952"/>
      </w:tblGrid>
      <w:tr w:rsidR="00605F40" w:rsidRPr="00605F40" w:rsidTr="00605F40">
        <w:trPr>
          <w:trHeight w:val="675"/>
        </w:trPr>
        <w:tc>
          <w:tcPr>
            <w:tcW w:w="124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نام شرکت پتروشیمی:                                                                                            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765"/>
        </w:trPr>
        <w:tc>
          <w:tcPr>
            <w:tcW w:w="20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>1- مشخصات فلر</w:t>
            </w: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1155"/>
        </w:trPr>
        <w:tc>
          <w:tcPr>
            <w:tcW w:w="72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1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نام فلر </w:t>
            </w:r>
          </w:p>
        </w:tc>
        <w:tc>
          <w:tcPr>
            <w:tcW w:w="19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نام فرآیند/فرآیندهای مربوطه </w:t>
            </w:r>
          </w:p>
        </w:tc>
        <w:tc>
          <w:tcPr>
            <w:tcW w:w="95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نوع فلر </w:t>
            </w:r>
          </w:p>
        </w:tc>
        <w:tc>
          <w:tcPr>
            <w:tcW w:w="87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ارتفاع فلر </w:t>
            </w:r>
          </w:p>
        </w:tc>
        <w:tc>
          <w:tcPr>
            <w:tcW w:w="11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قطر هدر(اینچ) </w:t>
            </w:r>
          </w:p>
        </w:tc>
        <w:tc>
          <w:tcPr>
            <w:tcW w:w="21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دبی گازهای ارسالی به فلر </w:t>
            </w: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</w:rPr>
              <w:t>NM</w:t>
            </w: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vertAlign w:val="superscript"/>
                <w:rtl/>
              </w:rPr>
              <w:t>3</w:t>
            </w: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>/</w:t>
            </w: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</w:rPr>
              <w:t>hr</w:t>
            </w:r>
          </w:p>
        </w:tc>
        <w:tc>
          <w:tcPr>
            <w:tcW w:w="329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اگر فلر مجهز به سیستمهای پایش زیر است  نوع و برند آن  را ذکر فرمایید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810"/>
        </w:trPr>
        <w:tc>
          <w:tcPr>
            <w:tcW w:w="72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F40" w:rsidRPr="00605F40" w:rsidRDefault="00605F40" w:rsidP="00605F40">
            <w:pPr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F40" w:rsidRPr="00605F40" w:rsidRDefault="00605F40" w:rsidP="00605F40">
            <w:pPr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F40" w:rsidRPr="00605F40" w:rsidRDefault="00605F40" w:rsidP="00605F40">
            <w:pPr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F40" w:rsidRPr="00605F40" w:rsidRDefault="00605F40" w:rsidP="00605F40">
            <w:pPr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F40" w:rsidRPr="00605F40" w:rsidRDefault="00605F40" w:rsidP="00605F40">
            <w:pPr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5F40" w:rsidRPr="00605F40" w:rsidRDefault="00605F40" w:rsidP="00605F40">
            <w:pPr>
              <w:spacing w:after="0" w:line="240" w:lineRule="auto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 xml:space="preserve">حداقل  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حداکثر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color w:val="000000"/>
                <w:rtl/>
              </w:rPr>
              <w:t>فلو میتر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color w:val="000000"/>
                <w:rtl/>
              </w:rPr>
              <w:t xml:space="preserve">ارزش حرارتی گازهای ارسالی 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52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52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52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52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52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52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trHeight w:val="525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1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202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Times New Roman" w:eastAsia="Times New Roman" w:hAnsi="Times New Roman" w:cs="Times New Roman" w:hint="cs"/>
                <w:color w:val="000000"/>
                <w:rtl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gridAfter w:val="3"/>
          <w:wAfter w:w="2856" w:type="dxa"/>
          <w:trHeight w:val="2760"/>
        </w:trPr>
        <w:tc>
          <w:tcPr>
            <w:tcW w:w="124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color w:val="000000"/>
                <w:rtl/>
              </w:rPr>
              <w:lastRenderedPageBreak/>
              <w:t>2- لطفا در صورتیکه فلر شما مجهز به تجهیزات پایش دبی و ارزش حرارتی می باشد مختصری راجع به میزان رضایت از عملکرد تجهیزات، مشکلات بهره برداری از آن ، میزان اطمینان شما به داده های تولیدی حاصل از آن و نیز سایر ملاحظات حائز اهیمت (در صورت وجود)را ذکر فرمایید.</w:t>
            </w:r>
          </w:p>
        </w:tc>
      </w:tr>
      <w:tr w:rsidR="00605F40" w:rsidRPr="00605F40" w:rsidTr="00605F40">
        <w:trPr>
          <w:gridAfter w:val="3"/>
          <w:wAfter w:w="2856" w:type="dxa"/>
          <w:trHeight w:val="1155"/>
        </w:trPr>
        <w:tc>
          <w:tcPr>
            <w:tcW w:w="12404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  <w:sz w:val="24"/>
                <w:szCs w:val="24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sz w:val="24"/>
                <w:szCs w:val="24"/>
                <w:rtl/>
              </w:rPr>
              <w:t xml:space="preserve">3- مشخصات تامین کننده: </w:t>
            </w:r>
            <w:r w:rsidRPr="00605F40">
              <w:rPr>
                <w:rFonts w:ascii="Calibri" w:eastAsia="Times New Roman" w:hAnsi="Calibri" w:cs="B Zar" w:hint="cs"/>
                <w:color w:val="000000"/>
                <w:sz w:val="24"/>
                <w:szCs w:val="24"/>
                <w:rtl/>
              </w:rPr>
              <w:t>لطفاً در صورتیکه فلر موجود در شرکت شما مجهز به هر یک از سیستمهای پایش دبی و ارزش حرارتی می باشد یا جهت خرید این تجهیزات با شرکتهای تامین کننده داخلی مختلف ارتباط داشته اید مشخصات آنها  را تا حد ممکن تکمیل فرمایید و نتیجه بررسیهای خود را به صورت خلاصه ذکر فرمایید.</w:t>
            </w:r>
          </w:p>
        </w:tc>
      </w:tr>
      <w:tr w:rsidR="00605F40" w:rsidRPr="00605F40" w:rsidTr="00605F40">
        <w:trPr>
          <w:gridAfter w:val="3"/>
          <w:wAfter w:w="2856" w:type="dxa"/>
          <w:trHeight w:val="78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ردیف </w:t>
            </w: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نام شرکت 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برند تجهیزات </w:t>
            </w:r>
          </w:p>
        </w:tc>
        <w:tc>
          <w:tcPr>
            <w:tcW w:w="183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تلفن تماس </w:t>
            </w:r>
          </w:p>
        </w:tc>
        <w:tc>
          <w:tcPr>
            <w:tcW w:w="207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آ</w:t>
            </w: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>یا از خدمات این شرکت  رضایت داشته اید</w:t>
            </w:r>
          </w:p>
        </w:tc>
        <w:tc>
          <w:tcPr>
            <w:tcW w:w="44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b/>
                <w:bCs/>
                <w:color w:val="000000"/>
              </w:rPr>
            </w:pPr>
            <w:r w:rsidRPr="00605F40">
              <w:rPr>
                <w:rFonts w:ascii="Calibri" w:eastAsia="Times New Roman" w:hAnsi="Calibri" w:cs="B Zar" w:hint="cs"/>
                <w:b/>
                <w:bCs/>
                <w:color w:val="000000"/>
                <w:rtl/>
              </w:rPr>
              <w:t xml:space="preserve">توضیحات </w:t>
            </w:r>
          </w:p>
        </w:tc>
      </w:tr>
      <w:tr w:rsidR="00605F40" w:rsidRPr="00605F40" w:rsidTr="00605F40">
        <w:trPr>
          <w:gridAfter w:val="3"/>
          <w:wAfter w:w="2856" w:type="dxa"/>
          <w:trHeight w:val="93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gridAfter w:val="3"/>
          <w:wAfter w:w="2856" w:type="dxa"/>
          <w:trHeight w:val="93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gridAfter w:val="3"/>
          <w:wAfter w:w="2856" w:type="dxa"/>
          <w:trHeight w:val="93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</w:tr>
      <w:tr w:rsidR="00605F40" w:rsidRPr="00605F40" w:rsidTr="00605F40">
        <w:trPr>
          <w:gridAfter w:val="3"/>
          <w:wAfter w:w="2856" w:type="dxa"/>
          <w:trHeight w:val="1080"/>
        </w:trPr>
        <w:tc>
          <w:tcPr>
            <w:tcW w:w="7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35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  <w:tc>
          <w:tcPr>
            <w:tcW w:w="447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05F40" w:rsidRPr="00605F40" w:rsidRDefault="00605F40" w:rsidP="00605F40">
            <w:pPr>
              <w:bidi/>
              <w:spacing w:after="0" w:line="240" w:lineRule="auto"/>
              <w:jc w:val="center"/>
              <w:rPr>
                <w:rFonts w:ascii="Calibri" w:eastAsia="Times New Roman" w:hAnsi="Calibri" w:cs="B Zar"/>
                <w:color w:val="000000"/>
              </w:rPr>
            </w:pPr>
          </w:p>
        </w:tc>
      </w:tr>
    </w:tbl>
    <w:p w:rsidR="005D6D3A" w:rsidRDefault="005D6D3A"/>
    <w:sectPr w:rsidR="005D6D3A" w:rsidSect="00605F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05F40"/>
    <w:rsid w:val="00011103"/>
    <w:rsid w:val="00212EC8"/>
    <w:rsid w:val="00505BA6"/>
    <w:rsid w:val="005D6D3A"/>
    <w:rsid w:val="00605F40"/>
    <w:rsid w:val="00734384"/>
    <w:rsid w:val="007A2634"/>
    <w:rsid w:val="008D43F8"/>
    <w:rsid w:val="00A8229F"/>
    <w:rsid w:val="00C032C1"/>
    <w:rsid w:val="00D32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D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4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m.moradzadeh</dc:creator>
  <cp:lastModifiedBy>m.savadkouhi</cp:lastModifiedBy>
  <cp:revision>2</cp:revision>
  <dcterms:created xsi:type="dcterms:W3CDTF">2015-07-22T06:51:00Z</dcterms:created>
  <dcterms:modified xsi:type="dcterms:W3CDTF">2015-07-22T06:51:00Z</dcterms:modified>
</cp:coreProperties>
</file>